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D" w:rsidRPr="009A147D" w:rsidRDefault="008560B5" w:rsidP="009A147D">
      <w:pPr>
        <w:pStyle w:val="Heading1"/>
      </w:pPr>
      <w:r>
        <w:t xml:space="preserve">Table 1, </w:t>
      </w:r>
      <w:r w:rsidR="009A147D" w:rsidRPr="009A147D">
        <w:t>Data Declaration</w:t>
      </w:r>
    </w:p>
    <w:p w:rsidR="00581AC6" w:rsidRPr="00BF12F6" w:rsidRDefault="008560B5" w:rsidP="008560B5">
      <w:pPr>
        <w:pStyle w:val="Heading2"/>
      </w:pPr>
      <w:r>
        <w:t>Percent Change, by Population Group</w:t>
      </w:r>
    </w:p>
    <w:p w:rsidR="003B19F0" w:rsidRDefault="003B19F0" w:rsidP="003B19F0">
      <w:pPr>
        <w:pStyle w:val="BodyText"/>
      </w:pPr>
      <w:r>
        <w:t>The FBI collects these data through the Uniform Crime Reporting Program.</w:t>
      </w:r>
    </w:p>
    <w:p w:rsidR="003B19F0" w:rsidRDefault="003B19F0" w:rsidP="008560B5">
      <w:pPr>
        <w:pStyle w:val="Heading2"/>
      </w:pPr>
      <w:r>
        <w:t xml:space="preserve">General </w:t>
      </w:r>
      <w:r w:rsidR="005B44B8">
        <w:t>c</w:t>
      </w:r>
      <w:r>
        <w:t>omment</w:t>
      </w:r>
    </w:p>
    <w:p w:rsidR="00581AC6" w:rsidRPr="00BF12F6" w:rsidRDefault="00581AC6" w:rsidP="008560B5">
      <w:pPr>
        <w:pStyle w:val="list"/>
        <w:numPr>
          <w:ilvl w:val="0"/>
          <w:numId w:val="0"/>
        </w:numPr>
      </w:pPr>
      <w:r w:rsidRPr="00BF12F6">
        <w:t xml:space="preserve">This table provides the </w:t>
      </w:r>
      <w:r w:rsidR="008560B5">
        <w:t xml:space="preserve">percent change </w:t>
      </w:r>
      <w:r w:rsidR="00496039">
        <w:t xml:space="preserve">from 2011 to 2012 for </w:t>
      </w:r>
      <w:r w:rsidR="008560B5">
        <w:t>offenses known to law enforcement by population group.</w:t>
      </w:r>
    </w:p>
    <w:p w:rsidR="00A45073" w:rsidRDefault="00DA5AAE" w:rsidP="008560B5">
      <w:pPr>
        <w:pStyle w:val="Heading2"/>
      </w:pPr>
      <w:bookmarkStart w:id="0" w:name="OLE_LINK1"/>
      <w:r>
        <w:t>Meth</w:t>
      </w:r>
      <w:r w:rsidR="00B92B80">
        <w:t>o</w:t>
      </w:r>
      <w:r>
        <w:t>dology</w:t>
      </w:r>
    </w:p>
    <w:p w:rsidR="008560B5" w:rsidRDefault="00E361FB" w:rsidP="008560B5">
      <w:pPr>
        <w:pStyle w:val="Heading2"/>
      </w:pPr>
      <w:r w:rsidRPr="008560B5">
        <w:rPr>
          <w:b w:val="0"/>
        </w:rPr>
        <w:t>The</w:t>
      </w:r>
      <w:r w:rsidR="008560B5" w:rsidRPr="008560B5">
        <w:rPr>
          <w:b w:val="0"/>
        </w:rPr>
        <w:t xml:space="preserve"> data used in creating this table were from law enforcement agencies submitting 6 </w:t>
      </w:r>
      <w:r w:rsidR="002C5DBC">
        <w:rPr>
          <w:b w:val="0"/>
        </w:rPr>
        <w:t xml:space="preserve">or more </w:t>
      </w:r>
      <w:r w:rsidR="008560B5" w:rsidRPr="008560B5">
        <w:rPr>
          <w:b w:val="0"/>
        </w:rPr>
        <w:t>common months of offense reports</w:t>
      </w:r>
      <w:r w:rsidR="008560B5" w:rsidRPr="008560B5">
        <w:t xml:space="preserve"> </w:t>
      </w:r>
      <w:r w:rsidR="008560B5" w:rsidRPr="008560B5">
        <w:rPr>
          <w:b w:val="0"/>
        </w:rPr>
        <w:t>for 2011 and 2012. When the FBI determines certain variables have created unusual</w:t>
      </w:r>
      <w:r w:rsidR="008560B5" w:rsidRPr="008560B5">
        <w:t xml:space="preserve"> </w:t>
      </w:r>
      <w:r w:rsidR="008560B5" w:rsidRPr="008560B5">
        <w:rPr>
          <w:b w:val="0"/>
        </w:rPr>
        <w:t>fluctuations in the data, those data are excluded from the trend tabulations</w:t>
      </w:r>
      <w:r w:rsidR="008560B5" w:rsidRPr="008560B5">
        <w:t>.</w:t>
      </w:r>
      <w:r w:rsidRPr="008560B5">
        <w:t xml:space="preserve"> </w:t>
      </w:r>
      <w:bookmarkEnd w:id="0"/>
    </w:p>
    <w:p w:rsidR="00A47F25" w:rsidRDefault="00A47F25" w:rsidP="008560B5">
      <w:pPr>
        <w:pStyle w:val="Heading2"/>
      </w:pPr>
      <w:r w:rsidRPr="008560B5">
        <w:t>Population estimation</w:t>
      </w:r>
    </w:p>
    <w:p w:rsidR="00E318E7" w:rsidRDefault="00E318E7" w:rsidP="00E318E7">
      <w:pPr>
        <w:pStyle w:val="BodyText"/>
      </w:pPr>
      <w:r>
        <w:t>The FBI calculated the 201</w:t>
      </w:r>
      <w:r w:rsidR="002C5DBC">
        <w:t>2</w:t>
      </w:r>
      <w:r>
        <w:t xml:space="preserve"> state growth rates using the U.S. Census Bureau’s 201</w:t>
      </w:r>
      <w:r w:rsidR="002C5DBC">
        <w:t>1 and 2012 provisional</w:t>
      </w:r>
      <w:r>
        <w:t xml:space="preserve"> state/national population </w:t>
      </w:r>
      <w:r w:rsidR="002C5DBC">
        <w:t>estimates.</w:t>
      </w:r>
      <w:r>
        <w:t xml:space="preserve"> The FBI then estimated population figures for city</w:t>
      </w:r>
      <w:r w:rsidR="002C5DBC">
        <w:t xml:space="preserve"> and county</w:t>
      </w:r>
      <w:r>
        <w:t xml:space="preserve"> jurisdictions by applying the 201</w:t>
      </w:r>
      <w:r w:rsidR="002C5DBC">
        <w:t>2</w:t>
      </w:r>
      <w:r>
        <w:t xml:space="preserve"> state growth rate to the </w:t>
      </w:r>
      <w:r w:rsidR="002C5DBC">
        <w:t xml:space="preserve">updated </w:t>
      </w:r>
      <w:r>
        <w:t>201</w:t>
      </w:r>
      <w:r w:rsidR="002C5DBC">
        <w:t>1</w:t>
      </w:r>
      <w:r>
        <w:t xml:space="preserve"> U.S. Census Bureau data.</w:t>
      </w:r>
      <w:r w:rsidR="00731C5E">
        <w:t xml:space="preserve"> </w:t>
      </w:r>
    </w:p>
    <w:p w:rsidR="00442FD4" w:rsidRDefault="00442FD4" w:rsidP="00C71F1C">
      <w:pPr>
        <w:spacing w:line="360" w:lineRule="auto"/>
        <w:rPr>
          <w:rFonts w:ascii="Georgia" w:hAnsi="Georgia" w:cs="Arial"/>
          <w:bCs/>
          <w:iCs/>
          <w:sz w:val="22"/>
          <w:szCs w:val="22"/>
        </w:rPr>
      </w:pPr>
    </w:p>
    <w:p w:rsidR="00442FD4" w:rsidRDefault="00442FD4" w:rsidP="00C71F1C">
      <w:pPr>
        <w:spacing w:line="360" w:lineRule="auto"/>
        <w:rPr>
          <w:rFonts w:ascii="Georgia" w:hAnsi="Georgia" w:cs="Arial"/>
          <w:b/>
          <w:bCs/>
          <w:iCs/>
          <w:sz w:val="22"/>
          <w:szCs w:val="22"/>
        </w:rPr>
      </w:pPr>
      <w:r>
        <w:rPr>
          <w:rFonts w:ascii="Georgia" w:hAnsi="Georgia" w:cs="Arial"/>
          <w:b/>
          <w:bCs/>
          <w:iCs/>
          <w:sz w:val="22"/>
          <w:szCs w:val="22"/>
        </w:rPr>
        <w:t>If you have questions about this table</w:t>
      </w:r>
    </w:p>
    <w:p w:rsidR="00442FD4" w:rsidRDefault="00442FD4" w:rsidP="00C71F1C">
      <w:pPr>
        <w:spacing w:line="360" w:lineRule="auto"/>
        <w:rPr>
          <w:rFonts w:ascii="Georgia" w:hAnsi="Georgia" w:cs="Arial"/>
          <w:b/>
          <w:bCs/>
          <w:iCs/>
          <w:sz w:val="22"/>
          <w:szCs w:val="22"/>
        </w:rPr>
      </w:pPr>
    </w:p>
    <w:p w:rsidR="00442FD4" w:rsidRPr="00442FD4" w:rsidRDefault="00442FD4" w:rsidP="00C71F1C">
      <w:pPr>
        <w:spacing w:line="360" w:lineRule="auto"/>
        <w:rPr>
          <w:sz w:val="22"/>
          <w:szCs w:val="22"/>
        </w:rPr>
      </w:pPr>
      <w:r>
        <w:rPr>
          <w:rFonts w:ascii="Georgia" w:hAnsi="Georgia" w:cs="Arial"/>
          <w:bCs/>
          <w:iCs/>
          <w:sz w:val="22"/>
          <w:szCs w:val="22"/>
        </w:rPr>
        <w:t xml:space="preserve">Contact the FBI’s Criminal Justice Information Services Division via e-mail at </w:t>
      </w:r>
      <w:hyperlink r:id="rId8" w:history="1">
        <w:r w:rsidR="00767578" w:rsidRPr="00767578">
          <w:rPr>
            <w:rStyle w:val="Hyperlink"/>
            <w:rFonts w:cs="Arial"/>
            <w:bCs/>
            <w:iCs/>
            <w:szCs w:val="22"/>
          </w:rPr>
          <w:t>cjis_comm@</w:t>
        </w:r>
        <w:r w:rsidR="00767578" w:rsidRPr="00767578">
          <w:rPr>
            <w:rStyle w:val="Hyperlink"/>
            <w:rFonts w:cs="Arial"/>
            <w:bCs/>
            <w:iCs/>
            <w:szCs w:val="22"/>
          </w:rPr>
          <w:t>l</w:t>
        </w:r>
        <w:r w:rsidR="00767578" w:rsidRPr="00767578">
          <w:rPr>
            <w:rStyle w:val="Hyperlink"/>
            <w:rFonts w:cs="Arial"/>
            <w:bCs/>
            <w:iCs/>
            <w:szCs w:val="22"/>
          </w:rPr>
          <w:t>eo.gov</w:t>
        </w:r>
      </w:hyperlink>
      <w:r w:rsidR="00767578">
        <w:rPr>
          <w:rFonts w:ascii="Georgia" w:hAnsi="Georgia" w:cs="Arial"/>
          <w:bCs/>
          <w:iCs/>
          <w:sz w:val="22"/>
          <w:szCs w:val="22"/>
        </w:rPr>
        <w:t xml:space="preserve"> </w:t>
      </w:r>
      <w:r w:rsidR="000C49AF">
        <w:rPr>
          <w:rFonts w:ascii="Georgia" w:hAnsi="Georgia" w:cs="Arial"/>
          <w:bCs/>
          <w:iCs/>
          <w:sz w:val="22"/>
          <w:szCs w:val="22"/>
        </w:rPr>
        <w:t xml:space="preserve">or by telephone at </w:t>
      </w:r>
      <w:r w:rsidR="0080050D">
        <w:rPr>
          <w:rFonts w:ascii="Georgia" w:hAnsi="Georgia" w:cs="Arial"/>
          <w:bCs/>
          <w:iCs/>
          <w:sz w:val="22"/>
          <w:szCs w:val="22"/>
        </w:rPr>
        <w:t>(</w:t>
      </w:r>
      <w:r w:rsidR="000C49AF">
        <w:rPr>
          <w:rFonts w:ascii="Georgia" w:hAnsi="Georgia" w:cs="Arial"/>
          <w:bCs/>
          <w:iCs/>
          <w:sz w:val="22"/>
          <w:szCs w:val="22"/>
        </w:rPr>
        <w:t>304</w:t>
      </w:r>
      <w:r w:rsidR="0080050D">
        <w:rPr>
          <w:rFonts w:ascii="Georgia" w:hAnsi="Georgia" w:cs="Arial"/>
          <w:bCs/>
          <w:iCs/>
          <w:sz w:val="22"/>
          <w:szCs w:val="22"/>
        </w:rPr>
        <w:t xml:space="preserve">) </w:t>
      </w:r>
      <w:r w:rsidR="000C49AF">
        <w:rPr>
          <w:rFonts w:ascii="Georgia" w:hAnsi="Georgia" w:cs="Arial"/>
          <w:bCs/>
          <w:iCs/>
          <w:sz w:val="22"/>
          <w:szCs w:val="22"/>
        </w:rPr>
        <w:t>625-4995</w:t>
      </w:r>
      <w:r>
        <w:rPr>
          <w:rFonts w:ascii="Georgia" w:hAnsi="Georgia" w:cs="Arial"/>
          <w:bCs/>
          <w:iCs/>
          <w:sz w:val="22"/>
          <w:szCs w:val="22"/>
        </w:rPr>
        <w:t>.</w:t>
      </w:r>
    </w:p>
    <w:p w:rsidR="00C71F1C" w:rsidRPr="00C71F1C" w:rsidRDefault="00C71F1C" w:rsidP="00C71F1C"/>
    <w:sectPr w:rsidR="00C71F1C" w:rsidRPr="00C71F1C" w:rsidSect="00844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BF" w:rsidRDefault="003E6EBF">
      <w:r>
        <w:separator/>
      </w:r>
    </w:p>
  </w:endnote>
  <w:endnote w:type="continuationSeparator" w:id="0">
    <w:p w:rsidR="003E6EBF" w:rsidRDefault="003E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AE" w:rsidRDefault="007913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00" w:rsidRDefault="00251302" w:rsidP="00EE644F">
    <w:pPr>
      <w:pStyle w:val="Footer"/>
      <w:rPr>
        <w:szCs w:val="16"/>
      </w:rPr>
    </w:pPr>
    <w:r w:rsidRPr="00251302">
      <w:rPr>
        <w:szCs w:val="16"/>
      </w:rPr>
      <w:pict>
        <v:rect id="_x0000_i1026" style="width:6in;height:1.5pt" o:hralign="center" o:hrstd="t" o:hrnoshade="t" o:hr="t" fillcolor="black" stroked="f"/>
      </w:pict>
    </w:r>
  </w:p>
  <w:p w:rsidR="00B67F00" w:rsidRPr="004112D6" w:rsidRDefault="00B67F00" w:rsidP="00D64850">
    <w:pPr>
      <w:pStyle w:val="Footer"/>
      <w:rPr>
        <w:szCs w:val="16"/>
      </w:rPr>
    </w:pPr>
    <w:r>
      <w:rPr>
        <w:i/>
        <w:iCs/>
        <w:szCs w:val="16"/>
      </w:rPr>
      <w:t xml:space="preserve">Preliminary </w:t>
    </w:r>
    <w:proofErr w:type="spellStart"/>
    <w:r>
      <w:rPr>
        <w:i/>
        <w:iCs/>
        <w:szCs w:val="16"/>
      </w:rPr>
      <w:t>Seminannual</w:t>
    </w:r>
    <w:proofErr w:type="spellEnd"/>
    <w:r>
      <w:rPr>
        <w:i/>
        <w:iCs/>
        <w:szCs w:val="16"/>
      </w:rPr>
      <w:t xml:space="preserve"> Uniform Crime </w:t>
    </w:r>
    <w:proofErr w:type="spellStart"/>
    <w:r>
      <w:rPr>
        <w:i/>
        <w:iCs/>
        <w:szCs w:val="16"/>
      </w:rPr>
      <w:t>Report</w:t>
    </w:r>
    <w:proofErr w:type="gramStart"/>
    <w:r>
      <w:rPr>
        <w:i/>
        <w:iCs/>
        <w:szCs w:val="16"/>
      </w:rPr>
      <w:t>,</w:t>
    </w:r>
    <w:r w:rsidRPr="000167EF">
      <w:rPr>
        <w:b/>
        <w:bCs/>
        <w:szCs w:val="16"/>
      </w:rPr>
      <w:t>partment</w:t>
    </w:r>
    <w:proofErr w:type="spellEnd"/>
    <w:proofErr w:type="gramEnd"/>
    <w:r w:rsidRPr="000167EF">
      <w:rPr>
        <w:b/>
        <w:bCs/>
        <w:szCs w:val="16"/>
      </w:rPr>
      <w:t xml:space="preserve"> of Justice</w:t>
    </w:r>
    <w:r w:rsidRPr="002603C9">
      <w:rPr>
        <w:szCs w:val="16"/>
      </w:rPr>
      <w:t>—Federal Bureau of Investigation</w:t>
    </w:r>
    <w:r>
      <w:rPr>
        <w:szCs w:val="16"/>
      </w:rPr>
      <w:br/>
    </w:r>
    <w:r>
      <w:rPr>
        <w:szCs w:val="16"/>
      </w:rPr>
      <w:tab/>
    </w:r>
    <w:r>
      <w:rPr>
        <w:szCs w:val="16"/>
      </w:rPr>
      <w:tab/>
      <w:t>Released September 2012</w:t>
    </w:r>
  </w:p>
  <w:p w:rsidR="00B67F00" w:rsidRPr="00FC2E43" w:rsidRDefault="00251302" w:rsidP="008445F4">
    <w:pPr>
      <w:pStyle w:val="Footer"/>
      <w:jc w:val="right"/>
      <w:rPr>
        <w:bCs/>
      </w:rPr>
    </w:pPr>
    <w:r w:rsidRPr="00FC2E43">
      <w:rPr>
        <w:rStyle w:val="PageNumber"/>
        <w:bCs/>
      </w:rPr>
      <w:fldChar w:fldCharType="begin"/>
    </w:r>
    <w:r w:rsidR="00B67F00" w:rsidRPr="00FC2E43">
      <w:rPr>
        <w:rStyle w:val="PageNumber"/>
        <w:bCs/>
      </w:rPr>
      <w:instrText xml:space="preserve"> PAGE </w:instrText>
    </w:r>
    <w:r w:rsidRPr="00FC2E43">
      <w:rPr>
        <w:rStyle w:val="PageNumber"/>
        <w:bCs/>
      </w:rPr>
      <w:fldChar w:fldCharType="separate"/>
    </w:r>
    <w:r w:rsidR="00B67F00">
      <w:rPr>
        <w:rStyle w:val="PageNumber"/>
        <w:bCs/>
        <w:noProof/>
      </w:rPr>
      <w:t>2</w:t>
    </w:r>
    <w:r w:rsidRPr="00FC2E43">
      <w:rPr>
        <w:rStyle w:val="PageNumber"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00" w:rsidRDefault="00251302" w:rsidP="008445F4">
    <w:pPr>
      <w:pStyle w:val="Footer"/>
      <w:rPr>
        <w:szCs w:val="16"/>
      </w:rPr>
    </w:pPr>
    <w:r w:rsidRPr="00251302">
      <w:rPr>
        <w:szCs w:val="16"/>
      </w:rPr>
      <w:pict>
        <v:rect id="_x0000_i1028" style="width:6in;height:1.5pt" o:hralign="center" o:hrstd="t" o:hrnoshade="t" o:hr="t" fillcolor="black" stroked="f"/>
      </w:pict>
    </w:r>
  </w:p>
  <w:p w:rsidR="00B67F00" w:rsidRPr="004112D6" w:rsidRDefault="00B67F00" w:rsidP="00442FD4">
    <w:pPr>
      <w:pStyle w:val="Footer"/>
      <w:rPr>
        <w:szCs w:val="16"/>
      </w:rPr>
    </w:pPr>
    <w:r>
      <w:rPr>
        <w:i/>
        <w:iCs/>
        <w:szCs w:val="16"/>
      </w:rPr>
      <w:t xml:space="preserve">Preliminary </w:t>
    </w:r>
    <w:r w:rsidR="00FA14B4">
      <w:rPr>
        <w:i/>
        <w:iCs/>
        <w:szCs w:val="16"/>
      </w:rPr>
      <w:t>A</w:t>
    </w:r>
    <w:r>
      <w:rPr>
        <w:i/>
        <w:iCs/>
        <w:szCs w:val="16"/>
      </w:rPr>
      <w:t xml:space="preserve">nnual Uniform Crime Report,                                     </w:t>
    </w:r>
    <w:r w:rsidR="00496039">
      <w:rPr>
        <w:i/>
        <w:iCs/>
        <w:szCs w:val="16"/>
      </w:rPr>
      <w:tab/>
    </w:r>
    <w:r w:rsidR="00496039">
      <w:rPr>
        <w:i/>
        <w:iCs/>
        <w:szCs w:val="16"/>
      </w:rPr>
      <w:tab/>
    </w:r>
    <w:r w:rsidRPr="000167EF">
      <w:rPr>
        <w:b/>
        <w:bCs/>
        <w:szCs w:val="16"/>
      </w:rPr>
      <w:t>U.S. Department of Justice</w:t>
    </w:r>
    <w:r w:rsidRPr="002603C9">
      <w:rPr>
        <w:szCs w:val="16"/>
      </w:rPr>
      <w:t>—Federal Bureau of Investigation</w:t>
    </w:r>
    <w:r>
      <w:rPr>
        <w:szCs w:val="16"/>
      </w:rPr>
      <w:br/>
    </w:r>
    <w:r w:rsidRPr="00442FD4">
      <w:rPr>
        <w:i/>
        <w:szCs w:val="16"/>
      </w:rPr>
      <w:t>January-</w:t>
    </w:r>
    <w:r w:rsidR="002C5DBC">
      <w:rPr>
        <w:i/>
        <w:szCs w:val="16"/>
      </w:rPr>
      <w:t>December</w:t>
    </w:r>
    <w:r w:rsidRPr="00442FD4">
      <w:rPr>
        <w:i/>
        <w:szCs w:val="16"/>
      </w:rPr>
      <w:t xml:space="preserve"> 2012</w:t>
    </w:r>
    <w:r>
      <w:rPr>
        <w:szCs w:val="16"/>
      </w:rPr>
      <w:tab/>
    </w:r>
    <w:r>
      <w:rPr>
        <w:szCs w:val="16"/>
      </w:rPr>
      <w:tab/>
      <w:t>Released J</w:t>
    </w:r>
    <w:r w:rsidR="002C5DBC">
      <w:rPr>
        <w:szCs w:val="16"/>
      </w:rPr>
      <w:t>une 2013</w:t>
    </w:r>
  </w:p>
  <w:p w:rsidR="00B67F00" w:rsidRDefault="00B67F00" w:rsidP="008445F4">
    <w:pPr>
      <w:pStyle w:val="Footer"/>
      <w:rPr>
        <w:i/>
        <w:iCs/>
        <w:szCs w:val="16"/>
      </w:rPr>
    </w:pPr>
  </w:p>
  <w:p w:rsidR="00B67F00" w:rsidRDefault="00B67F00" w:rsidP="008445F4">
    <w:pPr>
      <w:pStyle w:val="Footer"/>
    </w:pPr>
    <w:r w:rsidRPr="002603C9">
      <w:rPr>
        <w:szCs w:val="16"/>
      </w:rPr>
      <w:tab/>
    </w:r>
    <w:r>
      <w:rPr>
        <w:szCs w:val="16"/>
      </w:rPr>
      <w:tab/>
    </w:r>
  </w:p>
  <w:p w:rsidR="00B67F00" w:rsidRDefault="00B67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BF" w:rsidRDefault="003E6EBF">
      <w:r>
        <w:separator/>
      </w:r>
    </w:p>
  </w:footnote>
  <w:footnote w:type="continuationSeparator" w:id="0">
    <w:p w:rsidR="003E6EBF" w:rsidRDefault="003E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AE" w:rsidRDefault="00791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AE" w:rsidRDefault="007913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00" w:rsidRDefault="00251302" w:rsidP="00A45073">
    <w:pPr>
      <w:pStyle w:val="Header"/>
      <w:tabs>
        <w:tab w:val="clear" w:pos="4320"/>
        <w:tab w:val="clear" w:pos="8640"/>
        <w:tab w:val="left" w:pos="900"/>
        <w:tab w:val="left" w:pos="7155"/>
      </w:tabs>
      <w:spacing w:before="20"/>
      <w:rPr>
        <w:b/>
        <w:bCs/>
        <w:sz w:val="18"/>
        <w:szCs w:val="18"/>
      </w:rPr>
    </w:pPr>
    <w:r w:rsidRPr="002513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.25pt;height:42.75pt;z-index:-251658752" wrapcoords="-393 0 -393 21221 21600 21221 21600 0 -393 0">
          <v:imagedata r:id="rId1" o:title="FBISEALa"/>
          <w10:wrap type="tight"/>
        </v:shape>
      </w:pict>
    </w:r>
    <w:r w:rsidR="00B67F00">
      <w:tab/>
    </w:r>
    <w:r w:rsidR="00B67F00">
      <w:rPr>
        <w:b/>
        <w:bCs/>
        <w:sz w:val="18"/>
        <w:szCs w:val="18"/>
      </w:rPr>
      <w:t>U</w:t>
    </w:r>
    <w:r w:rsidR="000C49AF">
      <w:rPr>
        <w:b/>
        <w:bCs/>
        <w:sz w:val="18"/>
        <w:szCs w:val="18"/>
      </w:rPr>
      <w:t>.</w:t>
    </w:r>
    <w:r w:rsidR="00B67F00">
      <w:rPr>
        <w:b/>
        <w:bCs/>
        <w:sz w:val="18"/>
        <w:szCs w:val="18"/>
      </w:rPr>
      <w:t>S. Department of Justice</w:t>
    </w:r>
  </w:p>
  <w:p w:rsidR="00B67F00" w:rsidRDefault="00B67F00" w:rsidP="00A45073">
    <w:pPr>
      <w:pStyle w:val="Header"/>
      <w:tabs>
        <w:tab w:val="left" w:pos="900"/>
      </w:tabs>
      <w:rPr>
        <w:bCs/>
        <w:sz w:val="18"/>
        <w:szCs w:val="18"/>
      </w:rPr>
    </w:pPr>
    <w:r>
      <w:rPr>
        <w:b/>
        <w:bCs/>
        <w:sz w:val="18"/>
        <w:szCs w:val="18"/>
      </w:rPr>
      <w:tab/>
    </w:r>
    <w:r w:rsidRPr="008560B5">
      <w:rPr>
        <w:bCs/>
        <w:sz w:val="18"/>
        <w:szCs w:val="18"/>
      </w:rPr>
      <w:t>Federal Bureau of Investigation</w:t>
    </w:r>
  </w:p>
  <w:p w:rsidR="00B67F00" w:rsidRPr="008560B5" w:rsidRDefault="00B67F00" w:rsidP="00A45073">
    <w:pPr>
      <w:pStyle w:val="Header"/>
      <w:tabs>
        <w:tab w:val="left" w:pos="900"/>
      </w:tabs>
      <w:rPr>
        <w:bCs/>
        <w:i/>
        <w:iCs/>
        <w:sz w:val="20"/>
      </w:rPr>
    </w:pPr>
    <w:r>
      <w:rPr>
        <w:b/>
        <w:bCs/>
      </w:rPr>
      <w:tab/>
    </w:r>
    <w:r w:rsidRPr="008560B5">
      <w:rPr>
        <w:bCs/>
        <w:i/>
        <w:sz w:val="20"/>
      </w:rPr>
      <w:t xml:space="preserve">Preliminary </w:t>
    </w:r>
    <w:r w:rsidR="002C5DBC">
      <w:rPr>
        <w:bCs/>
        <w:i/>
        <w:sz w:val="20"/>
      </w:rPr>
      <w:t>A</w:t>
    </w:r>
    <w:r w:rsidRPr="008560B5">
      <w:rPr>
        <w:bCs/>
        <w:i/>
        <w:sz w:val="20"/>
      </w:rPr>
      <w:t>nnual Uniform Crime Report, January-</w:t>
    </w:r>
    <w:r w:rsidR="002C5DBC">
      <w:rPr>
        <w:bCs/>
        <w:i/>
        <w:sz w:val="20"/>
      </w:rPr>
      <w:t>December</w:t>
    </w:r>
    <w:r w:rsidRPr="008560B5">
      <w:rPr>
        <w:bCs/>
        <w:i/>
        <w:sz w:val="20"/>
      </w:rPr>
      <w:t xml:space="preserve"> 2012</w:t>
    </w:r>
  </w:p>
  <w:p w:rsidR="00B67F00" w:rsidRDefault="00B67F00" w:rsidP="00A45073">
    <w:pPr>
      <w:pStyle w:val="Header"/>
      <w:tabs>
        <w:tab w:val="left" w:pos="900"/>
      </w:tabs>
      <w:rPr>
        <w:b/>
        <w:bCs/>
      </w:rPr>
    </w:pPr>
    <w:r>
      <w:rPr>
        <w:b/>
        <w:bCs/>
      </w:rPr>
      <w:tab/>
    </w:r>
  </w:p>
  <w:p w:rsidR="00B67F00" w:rsidRPr="006F5F85" w:rsidRDefault="00251302" w:rsidP="006F5F85">
    <w:pPr>
      <w:tabs>
        <w:tab w:val="left" w:pos="900"/>
        <w:tab w:val="center" w:pos="4320"/>
        <w:tab w:val="right" w:pos="8640"/>
      </w:tabs>
      <w:jc w:val="center"/>
      <w:rPr>
        <w:b/>
        <w:bCs/>
      </w:rPr>
    </w:pPr>
    <w:r>
      <w:pict>
        <v:rect id="_x0000_i1027" style="width:6in;height:2.2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FFFFFF7C"/>
    <w:multiLevelType w:val="singleLevel"/>
    <w:tmpl w:val="B81EE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3619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508C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D216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4A7A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A74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ADF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6EB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AE7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02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51CDA"/>
    <w:multiLevelType w:val="multilevel"/>
    <w:tmpl w:val="A424701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4768C"/>
    <w:multiLevelType w:val="multilevel"/>
    <w:tmpl w:val="C87CA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D014A"/>
    <w:multiLevelType w:val="hybridMultilevel"/>
    <w:tmpl w:val="6B2CF8AE"/>
    <w:lvl w:ilvl="0" w:tplc="1E68E2B2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B41C8"/>
    <w:multiLevelType w:val="multilevel"/>
    <w:tmpl w:val="6B16A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43876"/>
    <w:multiLevelType w:val="multilevel"/>
    <w:tmpl w:val="42E26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71093"/>
    <w:multiLevelType w:val="multilevel"/>
    <w:tmpl w:val="210C3A7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7D"/>
    <w:rsid w:val="00025CD6"/>
    <w:rsid w:val="00041FD9"/>
    <w:rsid w:val="00057286"/>
    <w:rsid w:val="00080E74"/>
    <w:rsid w:val="000A6D31"/>
    <w:rsid w:val="000C49AF"/>
    <w:rsid w:val="000D0CE5"/>
    <w:rsid w:val="000E4C1B"/>
    <w:rsid w:val="000E5084"/>
    <w:rsid w:val="000F1C3B"/>
    <w:rsid w:val="000F58C1"/>
    <w:rsid w:val="001110DF"/>
    <w:rsid w:val="00131E9E"/>
    <w:rsid w:val="0015742C"/>
    <w:rsid w:val="001B1E0D"/>
    <w:rsid w:val="001B745E"/>
    <w:rsid w:val="001F3FB1"/>
    <w:rsid w:val="002112C2"/>
    <w:rsid w:val="00221DE4"/>
    <w:rsid w:val="00244360"/>
    <w:rsid w:val="00251302"/>
    <w:rsid w:val="00297522"/>
    <w:rsid w:val="002C5DBC"/>
    <w:rsid w:val="00305447"/>
    <w:rsid w:val="00306C0F"/>
    <w:rsid w:val="00331560"/>
    <w:rsid w:val="00363C11"/>
    <w:rsid w:val="0037735A"/>
    <w:rsid w:val="00392471"/>
    <w:rsid w:val="003A3A07"/>
    <w:rsid w:val="003A6964"/>
    <w:rsid w:val="003B19F0"/>
    <w:rsid w:val="003E4A4A"/>
    <w:rsid w:val="003E6EBF"/>
    <w:rsid w:val="003E7BA8"/>
    <w:rsid w:val="00401149"/>
    <w:rsid w:val="00413FAC"/>
    <w:rsid w:val="00434D68"/>
    <w:rsid w:val="00442FD4"/>
    <w:rsid w:val="00450A10"/>
    <w:rsid w:val="004525FB"/>
    <w:rsid w:val="004640DE"/>
    <w:rsid w:val="00496039"/>
    <w:rsid w:val="004A104C"/>
    <w:rsid w:val="004D7A3F"/>
    <w:rsid w:val="004F045A"/>
    <w:rsid w:val="00550CE0"/>
    <w:rsid w:val="005549CD"/>
    <w:rsid w:val="00564D22"/>
    <w:rsid w:val="00581AC6"/>
    <w:rsid w:val="005A6BDF"/>
    <w:rsid w:val="005B44B8"/>
    <w:rsid w:val="005E0024"/>
    <w:rsid w:val="005E437D"/>
    <w:rsid w:val="00651377"/>
    <w:rsid w:val="00652153"/>
    <w:rsid w:val="0067521D"/>
    <w:rsid w:val="00685F96"/>
    <w:rsid w:val="006A4763"/>
    <w:rsid w:val="006D096D"/>
    <w:rsid w:val="006D6150"/>
    <w:rsid w:val="006F5F85"/>
    <w:rsid w:val="00731C5E"/>
    <w:rsid w:val="00737D33"/>
    <w:rsid w:val="00767578"/>
    <w:rsid w:val="007853F1"/>
    <w:rsid w:val="00786B27"/>
    <w:rsid w:val="007913AE"/>
    <w:rsid w:val="007A0D1D"/>
    <w:rsid w:val="007A5B70"/>
    <w:rsid w:val="007C6A3F"/>
    <w:rsid w:val="007D388E"/>
    <w:rsid w:val="0080050D"/>
    <w:rsid w:val="00813334"/>
    <w:rsid w:val="00834390"/>
    <w:rsid w:val="008445F4"/>
    <w:rsid w:val="008560B5"/>
    <w:rsid w:val="00894DB3"/>
    <w:rsid w:val="0089638F"/>
    <w:rsid w:val="00897C7D"/>
    <w:rsid w:val="008B6CC0"/>
    <w:rsid w:val="008B6D60"/>
    <w:rsid w:val="008E389A"/>
    <w:rsid w:val="009003C9"/>
    <w:rsid w:val="00962EF3"/>
    <w:rsid w:val="00970985"/>
    <w:rsid w:val="0098131D"/>
    <w:rsid w:val="0098726D"/>
    <w:rsid w:val="00987727"/>
    <w:rsid w:val="00994F3D"/>
    <w:rsid w:val="009A147D"/>
    <w:rsid w:val="009A7AA9"/>
    <w:rsid w:val="009B665D"/>
    <w:rsid w:val="009E76BE"/>
    <w:rsid w:val="00A034AC"/>
    <w:rsid w:val="00A45073"/>
    <w:rsid w:val="00A47F25"/>
    <w:rsid w:val="00A653B9"/>
    <w:rsid w:val="00A7297C"/>
    <w:rsid w:val="00A92E38"/>
    <w:rsid w:val="00AB03ED"/>
    <w:rsid w:val="00AB0CC2"/>
    <w:rsid w:val="00AB5528"/>
    <w:rsid w:val="00AC2087"/>
    <w:rsid w:val="00B304DD"/>
    <w:rsid w:val="00B67F00"/>
    <w:rsid w:val="00B80AD9"/>
    <w:rsid w:val="00B92B80"/>
    <w:rsid w:val="00BC0832"/>
    <w:rsid w:val="00BC623F"/>
    <w:rsid w:val="00BE13EC"/>
    <w:rsid w:val="00BF4BC5"/>
    <w:rsid w:val="00C02411"/>
    <w:rsid w:val="00C64E36"/>
    <w:rsid w:val="00C71F1C"/>
    <w:rsid w:val="00C73008"/>
    <w:rsid w:val="00C7473D"/>
    <w:rsid w:val="00C91937"/>
    <w:rsid w:val="00CA5E8E"/>
    <w:rsid w:val="00CC32D8"/>
    <w:rsid w:val="00CE5A85"/>
    <w:rsid w:val="00D269D8"/>
    <w:rsid w:val="00D53F46"/>
    <w:rsid w:val="00D64850"/>
    <w:rsid w:val="00D66AC9"/>
    <w:rsid w:val="00D77827"/>
    <w:rsid w:val="00D87D4D"/>
    <w:rsid w:val="00DA5AAE"/>
    <w:rsid w:val="00DD41AD"/>
    <w:rsid w:val="00DF6EBC"/>
    <w:rsid w:val="00E2689F"/>
    <w:rsid w:val="00E318E7"/>
    <w:rsid w:val="00E361FB"/>
    <w:rsid w:val="00E422B1"/>
    <w:rsid w:val="00E44475"/>
    <w:rsid w:val="00E64F0D"/>
    <w:rsid w:val="00ED3D6B"/>
    <w:rsid w:val="00ED4B83"/>
    <w:rsid w:val="00EE644F"/>
    <w:rsid w:val="00F0258D"/>
    <w:rsid w:val="00F32217"/>
    <w:rsid w:val="00F45752"/>
    <w:rsid w:val="00F77A34"/>
    <w:rsid w:val="00F81B44"/>
    <w:rsid w:val="00FA14B4"/>
    <w:rsid w:val="00FC2954"/>
    <w:rsid w:val="00F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4F"/>
    <w:rPr>
      <w:rFonts w:ascii="Times" w:hAnsi="Times" w:cs="Courier New"/>
      <w:sz w:val="24"/>
      <w:lang w:eastAsia="zh-CN"/>
    </w:rPr>
  </w:style>
  <w:style w:type="paragraph" w:styleId="Heading1">
    <w:name w:val="heading 1"/>
    <w:basedOn w:val="Normal"/>
    <w:next w:val="Normal"/>
    <w:qFormat/>
    <w:rsid w:val="003B19F0"/>
    <w:pPr>
      <w:keepNext/>
      <w:tabs>
        <w:tab w:val="center" w:pos="4320"/>
        <w:tab w:val="right" w:pos="8640"/>
      </w:tabs>
      <w:spacing w:before="240" w:after="60"/>
      <w:outlineLvl w:val="0"/>
    </w:pPr>
    <w:rPr>
      <w:rFonts w:ascii="Georgia" w:hAnsi="Georgia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8560B5"/>
    <w:pPr>
      <w:keepNext/>
      <w:spacing w:before="240" w:after="60" w:line="360" w:lineRule="auto"/>
      <w:outlineLvl w:val="1"/>
    </w:pPr>
    <w:rPr>
      <w:rFonts w:ascii="Georgia" w:hAnsi="Georgia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53F46"/>
    <w:pPr>
      <w:keepNext/>
      <w:spacing w:before="240" w:after="60"/>
      <w:outlineLvl w:val="2"/>
    </w:pPr>
    <w:rPr>
      <w:rFonts w:ascii="Georgia" w:hAnsi="Georgia" w:cs="Arial"/>
      <w:b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73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73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73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35A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35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3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autoRedefine/>
    <w:rsid w:val="003B19F0"/>
    <w:pPr>
      <w:spacing w:before="240" w:after="120" w:line="360" w:lineRule="auto"/>
    </w:pPr>
    <w:rPr>
      <w:rFonts w:ascii="Georgia" w:hAnsi="Georgia" w:cs="Times New Roman"/>
      <w:sz w:val="22"/>
      <w:szCs w:val="24"/>
    </w:rPr>
  </w:style>
  <w:style w:type="paragraph" w:customStyle="1" w:styleId="list">
    <w:name w:val="list"/>
    <w:basedOn w:val="BodyText"/>
    <w:rsid w:val="003B19F0"/>
    <w:pPr>
      <w:numPr>
        <w:numId w:val="1"/>
      </w:numPr>
      <w:ind w:right="360"/>
    </w:pPr>
  </w:style>
  <w:style w:type="paragraph" w:styleId="Header">
    <w:name w:val="header"/>
    <w:basedOn w:val="Normal"/>
    <w:rsid w:val="00EE6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5F4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A45073"/>
    <w:pPr>
      <w:spacing w:line="360" w:lineRule="auto"/>
    </w:pPr>
    <w:rPr>
      <w:rFonts w:ascii="Georgia" w:hAnsi="Georg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Hyperlink">
    <w:name w:val="Hyperlink"/>
    <w:basedOn w:val="DefaultParagraphFont"/>
    <w:rsid w:val="00962EF3"/>
    <w:rPr>
      <w:rFonts w:ascii="Georgia" w:hAnsi="Georgia"/>
      <w:color w:val="0000FF"/>
      <w:sz w:val="22"/>
      <w:u w:val="single"/>
    </w:rPr>
  </w:style>
  <w:style w:type="character" w:styleId="PageNumber">
    <w:name w:val="page number"/>
    <w:basedOn w:val="DefaultParagraphFont"/>
    <w:rsid w:val="008445F4"/>
  </w:style>
  <w:style w:type="paragraph" w:customStyle="1" w:styleId="BodyTextBold">
    <w:name w:val="Body Text Bold"/>
    <w:basedOn w:val="BodyText"/>
    <w:rsid w:val="00B304DD"/>
    <w:rPr>
      <w:b/>
    </w:rPr>
  </w:style>
  <w:style w:type="paragraph" w:styleId="BalloonText">
    <w:name w:val="Balloon Text"/>
    <w:basedOn w:val="Normal"/>
    <w:link w:val="BalloonTextChar"/>
    <w:rsid w:val="00FC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E43"/>
    <w:rPr>
      <w:rFonts w:ascii="Tahoma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E318E7"/>
    <w:rPr>
      <w:rFonts w:ascii="Georgia" w:hAnsi="Georgia"/>
      <w:sz w:val="22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735A"/>
  </w:style>
  <w:style w:type="paragraph" w:styleId="BlockText">
    <w:name w:val="Block Text"/>
    <w:basedOn w:val="Normal"/>
    <w:rsid w:val="0037735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773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735A"/>
    <w:rPr>
      <w:rFonts w:ascii="Times" w:hAnsi="Times" w:cs="Courier New"/>
      <w:sz w:val="24"/>
      <w:lang w:eastAsia="zh-CN"/>
    </w:rPr>
  </w:style>
  <w:style w:type="paragraph" w:styleId="BodyText3">
    <w:name w:val="Body Text 3"/>
    <w:basedOn w:val="Normal"/>
    <w:link w:val="BodyText3Char"/>
    <w:rsid w:val="003773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A"/>
    <w:rPr>
      <w:rFonts w:ascii="Times" w:hAnsi="Times" w:cs="Courier New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rsid w:val="0037735A"/>
    <w:pPr>
      <w:spacing w:before="0" w:line="240" w:lineRule="auto"/>
      <w:ind w:firstLine="210"/>
    </w:pPr>
    <w:rPr>
      <w:rFonts w:ascii="Times" w:hAnsi="Times" w:cs="Courier New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37735A"/>
    <w:rPr>
      <w:rFonts w:ascii="Times" w:hAnsi="Times" w:cs="Courier New"/>
      <w:sz w:val="24"/>
    </w:rPr>
  </w:style>
  <w:style w:type="paragraph" w:styleId="BodyTextIndent">
    <w:name w:val="Body Text Indent"/>
    <w:basedOn w:val="Normal"/>
    <w:link w:val="BodyTextIndentChar"/>
    <w:rsid w:val="003773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7735A"/>
    <w:rPr>
      <w:rFonts w:ascii="Times" w:hAnsi="Times" w:cs="Courier New"/>
      <w:sz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37735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35A"/>
  </w:style>
  <w:style w:type="paragraph" w:styleId="BodyTextIndent2">
    <w:name w:val="Body Text Indent 2"/>
    <w:basedOn w:val="Normal"/>
    <w:link w:val="BodyTextIndent2Char"/>
    <w:rsid w:val="003773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735A"/>
    <w:rPr>
      <w:rFonts w:ascii="Times" w:hAnsi="Times" w:cs="Courier New"/>
      <w:sz w:val="24"/>
      <w:lang w:eastAsia="zh-CN"/>
    </w:rPr>
  </w:style>
  <w:style w:type="paragraph" w:styleId="BodyTextIndent3">
    <w:name w:val="Body Text Indent 3"/>
    <w:basedOn w:val="Normal"/>
    <w:link w:val="BodyTextIndent3Char"/>
    <w:rsid w:val="003773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35A"/>
    <w:rPr>
      <w:rFonts w:ascii="Times" w:hAnsi="Times" w:cs="Courier New"/>
      <w:sz w:val="16"/>
      <w:szCs w:val="16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7735A"/>
    <w:rPr>
      <w:b/>
      <w:bCs/>
      <w:sz w:val="20"/>
    </w:rPr>
  </w:style>
  <w:style w:type="paragraph" w:styleId="Closing">
    <w:name w:val="Closing"/>
    <w:basedOn w:val="Normal"/>
    <w:link w:val="ClosingChar"/>
    <w:rsid w:val="0037735A"/>
    <w:pPr>
      <w:ind w:left="4320"/>
    </w:pPr>
  </w:style>
  <w:style w:type="character" w:customStyle="1" w:styleId="ClosingChar">
    <w:name w:val="Closing Char"/>
    <w:basedOn w:val="DefaultParagraphFont"/>
    <w:link w:val="Closing"/>
    <w:rsid w:val="0037735A"/>
    <w:rPr>
      <w:rFonts w:ascii="Times" w:hAnsi="Times" w:cs="Courier New"/>
      <w:sz w:val="24"/>
      <w:lang w:eastAsia="zh-CN"/>
    </w:rPr>
  </w:style>
  <w:style w:type="paragraph" w:styleId="CommentText">
    <w:name w:val="annotation text"/>
    <w:basedOn w:val="Normal"/>
    <w:link w:val="CommentTextChar"/>
    <w:rsid w:val="003773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735A"/>
    <w:rPr>
      <w:rFonts w:ascii="Times" w:hAnsi="Times" w:cs="Courier New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77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35A"/>
    <w:rPr>
      <w:b/>
      <w:bCs/>
    </w:rPr>
  </w:style>
  <w:style w:type="paragraph" w:styleId="Date">
    <w:name w:val="Date"/>
    <w:basedOn w:val="Normal"/>
    <w:next w:val="Normal"/>
    <w:link w:val="DateChar"/>
    <w:rsid w:val="0037735A"/>
  </w:style>
  <w:style w:type="character" w:customStyle="1" w:styleId="DateChar">
    <w:name w:val="Date Char"/>
    <w:basedOn w:val="DefaultParagraphFont"/>
    <w:link w:val="Date"/>
    <w:rsid w:val="0037735A"/>
    <w:rPr>
      <w:rFonts w:ascii="Times" w:hAnsi="Times" w:cs="Courier New"/>
      <w:sz w:val="24"/>
      <w:lang w:eastAsia="zh-CN"/>
    </w:rPr>
  </w:style>
  <w:style w:type="paragraph" w:styleId="DocumentMap">
    <w:name w:val="Document Map"/>
    <w:basedOn w:val="Normal"/>
    <w:link w:val="DocumentMapChar"/>
    <w:rsid w:val="003773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735A"/>
    <w:rPr>
      <w:rFonts w:ascii="Tahoma" w:hAnsi="Tahoma" w:cs="Tahoma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rsid w:val="0037735A"/>
  </w:style>
  <w:style w:type="character" w:customStyle="1" w:styleId="E-mailSignatureChar">
    <w:name w:val="E-mail Signature Char"/>
    <w:basedOn w:val="DefaultParagraphFont"/>
    <w:link w:val="E-mailSignature"/>
    <w:rsid w:val="0037735A"/>
    <w:rPr>
      <w:rFonts w:ascii="Times" w:hAnsi="Times" w:cs="Courier New"/>
      <w:sz w:val="24"/>
      <w:lang w:eastAsia="zh-CN"/>
    </w:rPr>
  </w:style>
  <w:style w:type="paragraph" w:styleId="EndnoteText">
    <w:name w:val="endnote text"/>
    <w:basedOn w:val="Normal"/>
    <w:link w:val="EndnoteTextChar"/>
    <w:rsid w:val="0037735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7735A"/>
    <w:rPr>
      <w:rFonts w:ascii="Times" w:hAnsi="Times" w:cs="Courier New"/>
      <w:lang w:eastAsia="zh-CN"/>
    </w:rPr>
  </w:style>
  <w:style w:type="paragraph" w:styleId="EnvelopeAddress">
    <w:name w:val="envelope address"/>
    <w:basedOn w:val="Normal"/>
    <w:rsid w:val="003773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37735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37735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735A"/>
    <w:rPr>
      <w:rFonts w:ascii="Times" w:hAnsi="Times" w:cs="Courier New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37735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37735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37735A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37735A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37735A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37735A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HTMLAddress">
    <w:name w:val="HTML Address"/>
    <w:basedOn w:val="Normal"/>
    <w:link w:val="HTMLAddressChar"/>
    <w:rsid w:val="003773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735A"/>
    <w:rPr>
      <w:rFonts w:ascii="Times" w:hAnsi="Times" w:cs="Courier New"/>
      <w:i/>
      <w:iCs/>
      <w:sz w:val="24"/>
      <w:lang w:eastAsia="zh-CN"/>
    </w:rPr>
  </w:style>
  <w:style w:type="paragraph" w:styleId="HTMLPreformatted">
    <w:name w:val="HTML Preformatted"/>
    <w:basedOn w:val="Normal"/>
    <w:link w:val="HTMLPreformattedChar"/>
    <w:rsid w:val="0037735A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7735A"/>
    <w:rPr>
      <w:rFonts w:ascii="Courier New" w:hAnsi="Courier New" w:cs="Courier New"/>
      <w:lang w:eastAsia="zh-CN"/>
    </w:rPr>
  </w:style>
  <w:style w:type="paragraph" w:styleId="Index1">
    <w:name w:val="index 1"/>
    <w:basedOn w:val="Normal"/>
    <w:next w:val="Normal"/>
    <w:autoRedefine/>
    <w:rsid w:val="0037735A"/>
    <w:pPr>
      <w:ind w:left="240" w:hanging="240"/>
    </w:pPr>
  </w:style>
  <w:style w:type="paragraph" w:styleId="Index2">
    <w:name w:val="index 2"/>
    <w:basedOn w:val="Normal"/>
    <w:next w:val="Normal"/>
    <w:autoRedefine/>
    <w:rsid w:val="0037735A"/>
    <w:pPr>
      <w:ind w:left="480" w:hanging="240"/>
    </w:pPr>
  </w:style>
  <w:style w:type="paragraph" w:styleId="Index3">
    <w:name w:val="index 3"/>
    <w:basedOn w:val="Normal"/>
    <w:next w:val="Normal"/>
    <w:autoRedefine/>
    <w:rsid w:val="0037735A"/>
    <w:pPr>
      <w:ind w:left="720" w:hanging="240"/>
    </w:pPr>
  </w:style>
  <w:style w:type="paragraph" w:styleId="Index4">
    <w:name w:val="index 4"/>
    <w:basedOn w:val="Normal"/>
    <w:next w:val="Normal"/>
    <w:autoRedefine/>
    <w:rsid w:val="0037735A"/>
    <w:pPr>
      <w:ind w:left="960" w:hanging="240"/>
    </w:pPr>
  </w:style>
  <w:style w:type="paragraph" w:styleId="Index5">
    <w:name w:val="index 5"/>
    <w:basedOn w:val="Normal"/>
    <w:next w:val="Normal"/>
    <w:autoRedefine/>
    <w:rsid w:val="0037735A"/>
    <w:pPr>
      <w:ind w:left="1200" w:hanging="240"/>
    </w:pPr>
  </w:style>
  <w:style w:type="paragraph" w:styleId="Index6">
    <w:name w:val="index 6"/>
    <w:basedOn w:val="Normal"/>
    <w:next w:val="Normal"/>
    <w:autoRedefine/>
    <w:rsid w:val="0037735A"/>
    <w:pPr>
      <w:ind w:left="1440" w:hanging="240"/>
    </w:pPr>
  </w:style>
  <w:style w:type="paragraph" w:styleId="Index7">
    <w:name w:val="index 7"/>
    <w:basedOn w:val="Normal"/>
    <w:next w:val="Normal"/>
    <w:autoRedefine/>
    <w:rsid w:val="0037735A"/>
    <w:pPr>
      <w:ind w:left="1680" w:hanging="240"/>
    </w:pPr>
  </w:style>
  <w:style w:type="paragraph" w:styleId="Index8">
    <w:name w:val="index 8"/>
    <w:basedOn w:val="Normal"/>
    <w:next w:val="Normal"/>
    <w:autoRedefine/>
    <w:rsid w:val="0037735A"/>
    <w:pPr>
      <w:ind w:left="1920" w:hanging="240"/>
    </w:pPr>
  </w:style>
  <w:style w:type="paragraph" w:styleId="Index9">
    <w:name w:val="index 9"/>
    <w:basedOn w:val="Normal"/>
    <w:next w:val="Normal"/>
    <w:autoRedefine/>
    <w:rsid w:val="0037735A"/>
    <w:pPr>
      <w:ind w:left="2160" w:hanging="240"/>
    </w:pPr>
  </w:style>
  <w:style w:type="paragraph" w:styleId="IndexHeading">
    <w:name w:val="index heading"/>
    <w:basedOn w:val="Normal"/>
    <w:next w:val="Index1"/>
    <w:rsid w:val="003773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3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35A"/>
    <w:rPr>
      <w:rFonts w:ascii="Times" w:hAnsi="Times" w:cs="Courier New"/>
      <w:b/>
      <w:bCs/>
      <w:i/>
      <w:iCs/>
      <w:color w:val="4F81BD" w:themeColor="accent1"/>
      <w:sz w:val="24"/>
      <w:lang w:eastAsia="zh-CN"/>
    </w:rPr>
  </w:style>
  <w:style w:type="paragraph" w:styleId="List0">
    <w:name w:val="List"/>
    <w:basedOn w:val="Normal"/>
    <w:rsid w:val="0037735A"/>
    <w:pPr>
      <w:ind w:left="360" w:hanging="360"/>
      <w:contextualSpacing/>
    </w:pPr>
  </w:style>
  <w:style w:type="paragraph" w:styleId="List2">
    <w:name w:val="List 2"/>
    <w:basedOn w:val="Normal"/>
    <w:rsid w:val="0037735A"/>
    <w:pPr>
      <w:ind w:left="720" w:hanging="360"/>
      <w:contextualSpacing/>
    </w:pPr>
  </w:style>
  <w:style w:type="paragraph" w:styleId="List3">
    <w:name w:val="List 3"/>
    <w:basedOn w:val="Normal"/>
    <w:rsid w:val="0037735A"/>
    <w:pPr>
      <w:ind w:left="1080" w:hanging="360"/>
      <w:contextualSpacing/>
    </w:pPr>
  </w:style>
  <w:style w:type="paragraph" w:styleId="List4">
    <w:name w:val="List 4"/>
    <w:basedOn w:val="Normal"/>
    <w:rsid w:val="0037735A"/>
    <w:pPr>
      <w:ind w:left="1440" w:hanging="360"/>
      <w:contextualSpacing/>
    </w:pPr>
  </w:style>
  <w:style w:type="paragraph" w:styleId="List5">
    <w:name w:val="List 5"/>
    <w:basedOn w:val="Normal"/>
    <w:rsid w:val="0037735A"/>
    <w:pPr>
      <w:ind w:left="1800" w:hanging="360"/>
      <w:contextualSpacing/>
    </w:pPr>
  </w:style>
  <w:style w:type="paragraph" w:styleId="ListBullet">
    <w:name w:val="List Bullet"/>
    <w:basedOn w:val="Normal"/>
    <w:rsid w:val="0037735A"/>
    <w:pPr>
      <w:numPr>
        <w:numId w:val="8"/>
      </w:numPr>
      <w:contextualSpacing/>
    </w:pPr>
  </w:style>
  <w:style w:type="paragraph" w:styleId="ListBullet2">
    <w:name w:val="List Bullet 2"/>
    <w:basedOn w:val="Normal"/>
    <w:rsid w:val="0037735A"/>
    <w:pPr>
      <w:numPr>
        <w:numId w:val="9"/>
      </w:numPr>
      <w:contextualSpacing/>
    </w:pPr>
  </w:style>
  <w:style w:type="paragraph" w:styleId="ListBullet3">
    <w:name w:val="List Bullet 3"/>
    <w:basedOn w:val="Normal"/>
    <w:rsid w:val="0037735A"/>
    <w:pPr>
      <w:numPr>
        <w:numId w:val="10"/>
      </w:numPr>
      <w:contextualSpacing/>
    </w:pPr>
  </w:style>
  <w:style w:type="paragraph" w:styleId="ListBullet4">
    <w:name w:val="List Bullet 4"/>
    <w:basedOn w:val="Normal"/>
    <w:rsid w:val="0037735A"/>
    <w:pPr>
      <w:numPr>
        <w:numId w:val="11"/>
      </w:numPr>
      <w:contextualSpacing/>
    </w:pPr>
  </w:style>
  <w:style w:type="paragraph" w:styleId="ListBullet5">
    <w:name w:val="List Bullet 5"/>
    <w:basedOn w:val="Normal"/>
    <w:rsid w:val="0037735A"/>
    <w:pPr>
      <w:numPr>
        <w:numId w:val="12"/>
      </w:numPr>
      <w:contextualSpacing/>
    </w:pPr>
  </w:style>
  <w:style w:type="paragraph" w:styleId="ListContinue">
    <w:name w:val="List Continue"/>
    <w:basedOn w:val="Normal"/>
    <w:rsid w:val="0037735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7735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7735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7735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7735A"/>
    <w:pPr>
      <w:spacing w:after="120"/>
      <w:ind w:left="1800"/>
      <w:contextualSpacing/>
    </w:pPr>
  </w:style>
  <w:style w:type="paragraph" w:styleId="ListNumber">
    <w:name w:val="List Number"/>
    <w:basedOn w:val="Normal"/>
    <w:rsid w:val="0037735A"/>
    <w:pPr>
      <w:numPr>
        <w:numId w:val="13"/>
      </w:numPr>
      <w:contextualSpacing/>
    </w:pPr>
  </w:style>
  <w:style w:type="paragraph" w:styleId="ListNumber2">
    <w:name w:val="List Number 2"/>
    <w:basedOn w:val="Normal"/>
    <w:rsid w:val="0037735A"/>
    <w:pPr>
      <w:numPr>
        <w:numId w:val="14"/>
      </w:numPr>
      <w:contextualSpacing/>
    </w:pPr>
  </w:style>
  <w:style w:type="paragraph" w:styleId="ListNumber3">
    <w:name w:val="List Number 3"/>
    <w:basedOn w:val="Normal"/>
    <w:rsid w:val="0037735A"/>
    <w:pPr>
      <w:numPr>
        <w:numId w:val="15"/>
      </w:numPr>
      <w:contextualSpacing/>
    </w:pPr>
  </w:style>
  <w:style w:type="paragraph" w:styleId="ListNumber4">
    <w:name w:val="List Number 4"/>
    <w:basedOn w:val="Normal"/>
    <w:rsid w:val="0037735A"/>
    <w:pPr>
      <w:numPr>
        <w:numId w:val="16"/>
      </w:numPr>
      <w:contextualSpacing/>
    </w:pPr>
  </w:style>
  <w:style w:type="paragraph" w:styleId="ListNumber5">
    <w:name w:val="List Number 5"/>
    <w:basedOn w:val="Normal"/>
    <w:rsid w:val="0037735A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37735A"/>
    <w:pPr>
      <w:ind w:left="720"/>
    </w:pPr>
  </w:style>
  <w:style w:type="paragraph" w:styleId="MacroText">
    <w:name w:val="macro"/>
    <w:link w:val="MacroTextChar"/>
    <w:rsid w:val="003773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basedOn w:val="DefaultParagraphFont"/>
    <w:link w:val="MacroText"/>
    <w:rsid w:val="0037735A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rsid w:val="003773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35A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qFormat/>
    <w:rsid w:val="0037735A"/>
    <w:rPr>
      <w:rFonts w:ascii="Times" w:hAnsi="Times" w:cs="Courier New"/>
      <w:sz w:val="24"/>
      <w:lang w:eastAsia="zh-CN"/>
    </w:rPr>
  </w:style>
  <w:style w:type="paragraph" w:styleId="NormalWeb">
    <w:name w:val="Normal (Web)"/>
    <w:basedOn w:val="Normal"/>
    <w:rsid w:val="0037735A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rsid w:val="0037735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735A"/>
  </w:style>
  <w:style w:type="character" w:customStyle="1" w:styleId="NoteHeadingChar">
    <w:name w:val="Note Heading Char"/>
    <w:basedOn w:val="DefaultParagraphFont"/>
    <w:link w:val="NoteHeading"/>
    <w:rsid w:val="0037735A"/>
    <w:rPr>
      <w:rFonts w:ascii="Times" w:hAnsi="Times" w:cs="Courier New"/>
      <w:sz w:val="24"/>
      <w:lang w:eastAsia="zh-CN"/>
    </w:rPr>
  </w:style>
  <w:style w:type="paragraph" w:styleId="PlainText">
    <w:name w:val="Plain Text"/>
    <w:basedOn w:val="Normal"/>
    <w:link w:val="PlainTextChar"/>
    <w:rsid w:val="0037735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7735A"/>
    <w:rPr>
      <w:rFonts w:ascii="Courier New" w:hAnsi="Courier New" w:cs="Courier New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3773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735A"/>
    <w:rPr>
      <w:rFonts w:ascii="Times" w:hAnsi="Times" w:cs="Courier New"/>
      <w:i/>
      <w:iCs/>
      <w:color w:val="000000" w:themeColor="text1"/>
      <w:sz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37735A"/>
  </w:style>
  <w:style w:type="character" w:customStyle="1" w:styleId="SalutationChar">
    <w:name w:val="Salutation Char"/>
    <w:basedOn w:val="DefaultParagraphFont"/>
    <w:link w:val="Salutation"/>
    <w:rsid w:val="0037735A"/>
    <w:rPr>
      <w:rFonts w:ascii="Times" w:hAnsi="Times" w:cs="Courier New"/>
      <w:sz w:val="24"/>
      <w:lang w:eastAsia="zh-CN"/>
    </w:rPr>
  </w:style>
  <w:style w:type="paragraph" w:styleId="Signature">
    <w:name w:val="Signature"/>
    <w:basedOn w:val="Normal"/>
    <w:link w:val="SignatureChar"/>
    <w:rsid w:val="0037735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735A"/>
    <w:rPr>
      <w:rFonts w:ascii="Times" w:hAnsi="Times" w:cs="Courier New"/>
      <w:sz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37735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37735A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ableofAuthorities">
    <w:name w:val="table of authorities"/>
    <w:basedOn w:val="Normal"/>
    <w:next w:val="Normal"/>
    <w:rsid w:val="0037735A"/>
    <w:pPr>
      <w:ind w:left="240" w:hanging="240"/>
    </w:pPr>
  </w:style>
  <w:style w:type="paragraph" w:styleId="TableofFigures">
    <w:name w:val="table of figures"/>
    <w:basedOn w:val="Normal"/>
    <w:next w:val="Normal"/>
    <w:rsid w:val="0037735A"/>
  </w:style>
  <w:style w:type="paragraph" w:styleId="Title">
    <w:name w:val="Title"/>
    <w:basedOn w:val="Normal"/>
    <w:next w:val="Normal"/>
    <w:link w:val="TitleChar"/>
    <w:qFormat/>
    <w:rsid w:val="003773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TOAHeading">
    <w:name w:val="toa heading"/>
    <w:basedOn w:val="Normal"/>
    <w:next w:val="Normal"/>
    <w:rsid w:val="0037735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37735A"/>
  </w:style>
  <w:style w:type="paragraph" w:styleId="TOC2">
    <w:name w:val="toc 2"/>
    <w:basedOn w:val="Normal"/>
    <w:next w:val="Normal"/>
    <w:autoRedefine/>
    <w:rsid w:val="0037735A"/>
    <w:pPr>
      <w:ind w:left="240"/>
    </w:pPr>
  </w:style>
  <w:style w:type="paragraph" w:styleId="TOC3">
    <w:name w:val="toc 3"/>
    <w:basedOn w:val="Normal"/>
    <w:next w:val="Normal"/>
    <w:autoRedefine/>
    <w:rsid w:val="0037735A"/>
    <w:pPr>
      <w:ind w:left="480"/>
    </w:pPr>
  </w:style>
  <w:style w:type="paragraph" w:styleId="TOC4">
    <w:name w:val="toc 4"/>
    <w:basedOn w:val="Normal"/>
    <w:next w:val="Normal"/>
    <w:autoRedefine/>
    <w:rsid w:val="0037735A"/>
    <w:pPr>
      <w:ind w:left="720"/>
    </w:pPr>
  </w:style>
  <w:style w:type="paragraph" w:styleId="TOC5">
    <w:name w:val="toc 5"/>
    <w:basedOn w:val="Normal"/>
    <w:next w:val="Normal"/>
    <w:autoRedefine/>
    <w:rsid w:val="0037735A"/>
    <w:pPr>
      <w:ind w:left="960"/>
    </w:pPr>
  </w:style>
  <w:style w:type="paragraph" w:styleId="TOC6">
    <w:name w:val="toc 6"/>
    <w:basedOn w:val="Normal"/>
    <w:next w:val="Normal"/>
    <w:autoRedefine/>
    <w:rsid w:val="0037735A"/>
    <w:pPr>
      <w:ind w:left="1200"/>
    </w:pPr>
  </w:style>
  <w:style w:type="paragraph" w:styleId="TOC7">
    <w:name w:val="toc 7"/>
    <w:basedOn w:val="Normal"/>
    <w:next w:val="Normal"/>
    <w:autoRedefine/>
    <w:rsid w:val="0037735A"/>
    <w:pPr>
      <w:ind w:left="1440"/>
    </w:pPr>
  </w:style>
  <w:style w:type="paragraph" w:styleId="TOC8">
    <w:name w:val="toc 8"/>
    <w:basedOn w:val="Normal"/>
    <w:next w:val="Normal"/>
    <w:autoRedefine/>
    <w:rsid w:val="0037735A"/>
    <w:pPr>
      <w:ind w:left="1680"/>
    </w:pPr>
  </w:style>
  <w:style w:type="paragraph" w:styleId="TOC9">
    <w:name w:val="toc 9"/>
    <w:basedOn w:val="Normal"/>
    <w:next w:val="Normal"/>
    <w:autoRedefine/>
    <w:rsid w:val="0037735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35A"/>
    <w:pPr>
      <w:tabs>
        <w:tab w:val="clear" w:pos="4320"/>
        <w:tab w:val="clear" w:pos="8640"/>
      </w:tabs>
      <w:outlineLvl w:val="9"/>
    </w:pPr>
    <w:rPr>
      <w:rFonts w:asciiTheme="majorHAnsi" w:eastAsiaTheme="majorEastAsia" w:hAnsiTheme="majorHAnsi" w:cstheme="majorBidi"/>
      <w:sz w:val="32"/>
    </w:rPr>
  </w:style>
  <w:style w:type="character" w:styleId="FollowedHyperlink">
    <w:name w:val="FollowedHyperlink"/>
    <w:basedOn w:val="DefaultParagraphFont"/>
    <w:rsid w:val="007675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is_comm@leo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73263-50DE-4325-B9F2-0D729046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Declaration</vt:lpstr>
    </vt:vector>
  </TitlesOfParts>
  <Company>FBI</Company>
  <LinksUpToDate>false</LinksUpToDate>
  <CharactersWithSpaces>1104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mailto:cjis_comm@leo.gov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Declaration</dc:title>
  <dc:subject/>
  <dc:creator>mrwalker</dc:creator>
  <cp:keywords/>
  <dc:description/>
  <cp:lastModifiedBy>jarnold</cp:lastModifiedBy>
  <cp:revision>4</cp:revision>
  <cp:lastPrinted>2013-04-18T17:54:00Z</cp:lastPrinted>
  <dcterms:created xsi:type="dcterms:W3CDTF">2013-05-06T13:39:00Z</dcterms:created>
  <dcterms:modified xsi:type="dcterms:W3CDTF">2013-05-06T17:46:00Z</dcterms:modified>
</cp:coreProperties>
</file>